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D6" w:rsidRDefault="00285DD0" w:rsidP="005013BF">
      <w:pPr>
        <w:spacing w:before="100" w:beforeAutospacing="1" w:after="225" w:line="315" w:lineRule="atLeast"/>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 xml:space="preserve">Bereavement Counselor </w:t>
      </w:r>
    </w:p>
    <w:p w:rsidR="00377AA4" w:rsidRDefault="00377AA4"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Location:  Rochester, MN</w:t>
      </w:r>
    </w:p>
    <w:p w:rsidR="005503A5" w:rsidRDefault="00013D89"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FTE = 0.</w:t>
      </w:r>
      <w:r w:rsidR="00037C92">
        <w:rPr>
          <w:rFonts w:ascii="Arial" w:eastAsia="Times New Roman" w:hAnsi="Arial" w:cs="Arial"/>
          <w:bCs/>
          <w:color w:val="000000"/>
          <w:sz w:val="24"/>
          <w:szCs w:val="24"/>
        </w:rPr>
        <w:t>6</w:t>
      </w:r>
      <w:r w:rsidR="00285DD0">
        <w:rPr>
          <w:rFonts w:ascii="Arial" w:eastAsia="Times New Roman" w:hAnsi="Arial" w:cs="Arial"/>
          <w:bCs/>
          <w:color w:val="000000"/>
          <w:sz w:val="24"/>
          <w:szCs w:val="24"/>
        </w:rPr>
        <w:t xml:space="preserve"> </w:t>
      </w:r>
    </w:p>
    <w:p w:rsidR="00D255C9" w:rsidRPr="007E6250" w:rsidRDefault="0073404D"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w:t>
      </w:r>
      <w:r w:rsidR="000A0787">
        <w:rPr>
          <w:rFonts w:ascii="Arial" w:eastAsia="Times New Roman" w:hAnsi="Arial" w:cs="Arial"/>
          <w:bCs/>
          <w:color w:val="000000"/>
          <w:sz w:val="24"/>
          <w:szCs w:val="24"/>
        </w:rPr>
        <w:t>Day</w:t>
      </w:r>
      <w:r w:rsidR="00673217">
        <w:rPr>
          <w:rFonts w:ascii="Arial" w:eastAsia="Times New Roman" w:hAnsi="Arial" w:cs="Arial"/>
          <w:bCs/>
          <w:color w:val="000000"/>
          <w:sz w:val="24"/>
          <w:szCs w:val="24"/>
        </w:rPr>
        <w:t xml:space="preserve"> </w:t>
      </w:r>
      <w:r w:rsidR="00285DD0">
        <w:rPr>
          <w:rFonts w:ascii="Arial" w:eastAsia="Times New Roman" w:hAnsi="Arial" w:cs="Arial"/>
          <w:bCs/>
          <w:color w:val="000000"/>
          <w:sz w:val="24"/>
          <w:szCs w:val="24"/>
        </w:rPr>
        <w:t xml:space="preserve">and evening </w:t>
      </w:r>
      <w:r w:rsidR="00673217">
        <w:rPr>
          <w:rFonts w:ascii="Arial" w:eastAsia="Times New Roman" w:hAnsi="Arial" w:cs="Arial"/>
          <w:bCs/>
          <w:color w:val="000000"/>
          <w:sz w:val="24"/>
          <w:szCs w:val="24"/>
        </w:rPr>
        <w:t>shifts</w:t>
      </w:r>
      <w:r w:rsidR="00285DD0">
        <w:rPr>
          <w:rFonts w:ascii="Arial" w:eastAsia="Times New Roman" w:hAnsi="Arial" w:cs="Arial"/>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285DD0"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0A0787">
        <w:rPr>
          <w:rFonts w:ascii="Arial" w:eastAsia="Times New Roman" w:hAnsi="Arial" w:cs="Arial"/>
          <w:color w:val="000000"/>
          <w:sz w:val="24"/>
          <w:szCs w:val="24"/>
        </w:rPr>
        <w:t>over</w:t>
      </w:r>
      <w:r w:rsidRPr="005013BF">
        <w:rPr>
          <w:rFonts w:ascii="Arial" w:eastAsia="Times New Roman" w:hAnsi="Arial" w:cs="Arial"/>
          <w:color w:val="000000"/>
          <w:sz w:val="24"/>
          <w:szCs w:val="24"/>
        </w:rPr>
        <w:t xml:space="preserve"> </w:t>
      </w:r>
      <w:r w:rsidRPr="00285DD0">
        <w:rPr>
          <w:rFonts w:ascii="Arial" w:eastAsia="Times New Roman" w:hAnsi="Arial" w:cs="Arial"/>
          <w:color w:val="000000"/>
          <w:sz w:val="24"/>
          <w:szCs w:val="24"/>
        </w:rPr>
        <w:t>2</w:t>
      </w:r>
      <w:r w:rsidR="001516D9">
        <w:rPr>
          <w:rFonts w:ascii="Arial" w:eastAsia="Times New Roman" w:hAnsi="Arial" w:cs="Arial"/>
          <w:color w:val="000000"/>
          <w:sz w:val="24"/>
          <w:szCs w:val="24"/>
        </w:rPr>
        <w:t xml:space="preserve">5 </w:t>
      </w:r>
      <w:r w:rsidRPr="00285DD0">
        <w:rPr>
          <w:rFonts w:ascii="Arial" w:eastAsia="Times New Roman" w:hAnsi="Arial" w:cs="Arial"/>
          <w:color w:val="000000"/>
          <w:sz w:val="24"/>
          <w:szCs w:val="24"/>
        </w:rPr>
        <w:t>years with our home hospice services and residential hospice facility.</w:t>
      </w:r>
    </w:p>
    <w:p w:rsidR="005503A5" w:rsidRDefault="00285DD0" w:rsidP="005503A5">
      <w:pPr>
        <w:pStyle w:val="Details"/>
        <w:rPr>
          <w:rFonts w:ascii="Arial" w:hAnsi="Arial" w:cs="Arial"/>
          <w:sz w:val="24"/>
          <w:szCs w:val="24"/>
        </w:rPr>
      </w:pPr>
      <w:r w:rsidRPr="00285DD0">
        <w:rPr>
          <w:rFonts w:ascii="Arial" w:hAnsi="Arial" w:cs="Arial"/>
          <w:sz w:val="24"/>
          <w:szCs w:val="24"/>
        </w:rPr>
        <w:t xml:space="preserve">The </w:t>
      </w:r>
      <w:r w:rsidRPr="00285DD0">
        <w:rPr>
          <w:rFonts w:ascii="Arial" w:hAnsi="Arial" w:cs="Arial"/>
          <w:b/>
          <w:sz w:val="24"/>
          <w:szCs w:val="24"/>
        </w:rPr>
        <w:t>Bereavement Counselor</w:t>
      </w:r>
      <w:r w:rsidRPr="00285DD0">
        <w:rPr>
          <w:rFonts w:ascii="Arial" w:hAnsi="Arial" w:cs="Arial"/>
          <w:sz w:val="24"/>
          <w:szCs w:val="24"/>
        </w:rPr>
        <w:t xml:space="preserve"> cooperates with the bereavement team and other hospice staff and volunteers in developing a comprehensive range of services to: inform, support, and guide patients and families through the process of bereavement before, at the time of, and after the death of a loved one; educate, train, and support individuals in their professional or volunteer roles as bereavement care providers; and anticipate and respond to community education and supportive needs related to bereavement.</w:t>
      </w:r>
      <w:r w:rsidR="005503A5">
        <w:rPr>
          <w:rFonts w:ascii="Arial" w:hAnsi="Arial" w:cs="Arial"/>
          <w:sz w:val="24"/>
          <w:szCs w:val="24"/>
        </w:rPr>
        <w:t xml:space="preserve"> </w:t>
      </w:r>
    </w:p>
    <w:p w:rsidR="001516D9" w:rsidRDefault="001516D9" w:rsidP="005503A5">
      <w:pPr>
        <w:pStyle w:val="Details"/>
        <w:rPr>
          <w:rFonts w:ascii="Arial" w:hAnsi="Arial" w:cs="Arial"/>
          <w:sz w:val="24"/>
          <w:szCs w:val="24"/>
        </w:rPr>
      </w:pPr>
    </w:p>
    <w:p w:rsidR="00037C92" w:rsidRDefault="001516D9" w:rsidP="001516D9">
      <w:pPr>
        <w:rPr>
          <w:rFonts w:ascii="Arial" w:hAnsi="Arial" w:cs="Arial"/>
          <w:b/>
          <w:sz w:val="24"/>
          <w:szCs w:val="24"/>
        </w:rPr>
      </w:pPr>
      <w:r w:rsidRPr="001516D9">
        <w:rPr>
          <w:rFonts w:ascii="Arial" w:hAnsi="Arial" w:cs="Arial"/>
          <w:sz w:val="24"/>
          <w:szCs w:val="24"/>
        </w:rPr>
        <w:t xml:space="preserve">This </w:t>
      </w:r>
      <w:r>
        <w:rPr>
          <w:rFonts w:ascii="Arial" w:hAnsi="Arial" w:cs="Arial"/>
          <w:sz w:val="24"/>
          <w:szCs w:val="24"/>
        </w:rPr>
        <w:t>position</w:t>
      </w:r>
      <w:r w:rsidRPr="001516D9">
        <w:rPr>
          <w:rFonts w:ascii="Arial" w:hAnsi="Arial" w:cs="Arial"/>
          <w:sz w:val="24"/>
          <w:szCs w:val="24"/>
        </w:rPr>
        <w:t xml:space="preserve"> would be </w:t>
      </w:r>
      <w:r>
        <w:rPr>
          <w:rFonts w:ascii="Arial" w:hAnsi="Arial" w:cs="Arial"/>
          <w:sz w:val="24"/>
          <w:szCs w:val="24"/>
        </w:rPr>
        <w:t>responsible for</w:t>
      </w:r>
      <w:r w:rsidRPr="001516D9">
        <w:rPr>
          <w:rFonts w:ascii="Arial" w:hAnsi="Arial" w:cs="Arial"/>
          <w:sz w:val="24"/>
          <w:szCs w:val="24"/>
        </w:rPr>
        <w:t xml:space="preserve"> making bereavement calls, facilitating individual sessions, and facilitating </w:t>
      </w:r>
      <w:r>
        <w:rPr>
          <w:rFonts w:ascii="Arial" w:hAnsi="Arial" w:cs="Arial"/>
          <w:sz w:val="24"/>
          <w:szCs w:val="24"/>
        </w:rPr>
        <w:t xml:space="preserve">both day and </w:t>
      </w:r>
      <w:r w:rsidRPr="001516D9">
        <w:rPr>
          <w:rFonts w:ascii="Arial" w:hAnsi="Arial" w:cs="Arial"/>
          <w:sz w:val="24"/>
          <w:szCs w:val="24"/>
        </w:rPr>
        <w:t>evening groups</w:t>
      </w:r>
      <w:r>
        <w:rPr>
          <w:rFonts w:ascii="Arial" w:hAnsi="Arial" w:cs="Arial"/>
          <w:sz w:val="24"/>
          <w:szCs w:val="24"/>
        </w:rPr>
        <w:t xml:space="preserve">; </w:t>
      </w:r>
      <w:r w:rsidRPr="001516D9">
        <w:rPr>
          <w:rFonts w:ascii="Arial" w:hAnsi="Arial" w:cs="Arial"/>
          <w:sz w:val="24"/>
          <w:szCs w:val="24"/>
        </w:rPr>
        <w:t>primarily</w:t>
      </w:r>
      <w:r>
        <w:rPr>
          <w:rFonts w:ascii="Arial" w:hAnsi="Arial" w:cs="Arial"/>
          <w:sz w:val="24"/>
          <w:szCs w:val="24"/>
        </w:rPr>
        <w:t xml:space="preserve"> </w:t>
      </w:r>
      <w:r w:rsidR="00037C92">
        <w:rPr>
          <w:rFonts w:ascii="Arial" w:hAnsi="Arial" w:cs="Arial"/>
          <w:sz w:val="24"/>
          <w:szCs w:val="24"/>
        </w:rPr>
        <w:t>Wednesday</w:t>
      </w:r>
      <w:r>
        <w:rPr>
          <w:rFonts w:ascii="Arial" w:hAnsi="Arial" w:cs="Arial"/>
          <w:sz w:val="24"/>
          <w:szCs w:val="24"/>
        </w:rPr>
        <w:t xml:space="preserve"> evenings.</w:t>
      </w:r>
      <w:r w:rsidRPr="001516D9">
        <w:rPr>
          <w:rFonts w:ascii="Arial" w:hAnsi="Arial" w:cs="Arial"/>
          <w:sz w:val="24"/>
          <w:szCs w:val="24"/>
        </w:rPr>
        <w:br/>
      </w:r>
      <w:r>
        <w:rPr>
          <w:rFonts w:ascii="Arial" w:hAnsi="Arial" w:cs="Arial"/>
          <w:sz w:val="24"/>
          <w:szCs w:val="24"/>
        </w:rPr>
        <w:t>Applicants must be f</w:t>
      </w:r>
      <w:r w:rsidRPr="001516D9">
        <w:rPr>
          <w:rFonts w:ascii="Arial" w:hAnsi="Arial" w:cs="Arial"/>
          <w:sz w:val="24"/>
          <w:szCs w:val="24"/>
        </w:rPr>
        <w:t>lexible depending on the need</w:t>
      </w:r>
      <w:r>
        <w:rPr>
          <w:rFonts w:ascii="Arial" w:hAnsi="Arial" w:cs="Arial"/>
          <w:sz w:val="24"/>
          <w:szCs w:val="24"/>
        </w:rPr>
        <w:t>s</w:t>
      </w:r>
      <w:r w:rsidRPr="001516D9">
        <w:rPr>
          <w:rFonts w:ascii="Arial" w:hAnsi="Arial" w:cs="Arial"/>
          <w:sz w:val="24"/>
          <w:szCs w:val="24"/>
        </w:rPr>
        <w:t xml:space="preserve"> of th</w:t>
      </w:r>
      <w:r>
        <w:rPr>
          <w:rFonts w:ascii="Arial" w:hAnsi="Arial" w:cs="Arial"/>
          <w:sz w:val="24"/>
          <w:szCs w:val="24"/>
        </w:rPr>
        <w:t>e</w:t>
      </w:r>
      <w:r w:rsidRPr="001516D9">
        <w:rPr>
          <w:rFonts w:ascii="Arial" w:hAnsi="Arial" w:cs="Arial"/>
          <w:sz w:val="24"/>
          <w:szCs w:val="24"/>
        </w:rPr>
        <w:t xml:space="preserve"> particular week. </w:t>
      </w:r>
    </w:p>
    <w:p w:rsidR="005503A5" w:rsidRPr="00037C92" w:rsidRDefault="005503A5" w:rsidP="001516D9">
      <w:pPr>
        <w:rPr>
          <w:rFonts w:ascii="Arial" w:hAnsi="Arial" w:cs="Arial"/>
          <w:b/>
          <w:sz w:val="24"/>
          <w:szCs w:val="24"/>
        </w:rPr>
      </w:pPr>
      <w:r w:rsidRPr="005503A5">
        <w:rPr>
          <w:rFonts w:ascii="Arial" w:hAnsi="Arial" w:cs="Arial"/>
          <w:b/>
          <w:sz w:val="24"/>
          <w:szCs w:val="24"/>
        </w:rPr>
        <w:t xml:space="preserve">Applicants must have at </w:t>
      </w:r>
      <w:r w:rsidR="00013D89">
        <w:rPr>
          <w:rFonts w:ascii="Arial" w:hAnsi="Arial" w:cs="Arial"/>
          <w:b/>
          <w:sz w:val="24"/>
          <w:szCs w:val="24"/>
        </w:rPr>
        <w:t xml:space="preserve">minimum a </w:t>
      </w:r>
      <w:r w:rsidR="00013D89" w:rsidRPr="005503A5">
        <w:rPr>
          <w:rFonts w:ascii="Arial" w:hAnsi="Arial" w:cs="Arial"/>
          <w:b/>
          <w:sz w:val="24"/>
          <w:szCs w:val="24"/>
        </w:rPr>
        <w:t>bachelor’s</w:t>
      </w:r>
      <w:r w:rsidRPr="005503A5">
        <w:rPr>
          <w:rFonts w:ascii="Arial" w:hAnsi="Arial" w:cs="Arial"/>
          <w:b/>
          <w:sz w:val="24"/>
          <w:szCs w:val="24"/>
        </w:rPr>
        <w:t xml:space="preserve"> degree in Psychology, Counseling, Social Work or related field and a MN Licensure in </w:t>
      </w:r>
      <w:r>
        <w:rPr>
          <w:rFonts w:ascii="Arial" w:hAnsi="Arial" w:cs="Arial"/>
          <w:b/>
          <w:sz w:val="24"/>
          <w:szCs w:val="24"/>
        </w:rPr>
        <w:t xml:space="preserve">the </w:t>
      </w:r>
      <w:r w:rsidRPr="005503A5">
        <w:rPr>
          <w:rFonts w:ascii="Arial" w:hAnsi="Arial" w:cs="Arial"/>
          <w:b/>
          <w:sz w:val="24"/>
          <w:szCs w:val="24"/>
        </w:rPr>
        <w:t>area of education and training</w:t>
      </w:r>
      <w:r w:rsidR="00013D89">
        <w:rPr>
          <w:rFonts w:ascii="Arial" w:hAnsi="Arial" w:cs="Arial"/>
          <w:b/>
          <w:sz w:val="24"/>
          <w:szCs w:val="24"/>
        </w:rPr>
        <w:t xml:space="preserve">. </w:t>
      </w:r>
      <w:r w:rsidRPr="005503A5">
        <w:rPr>
          <w:rFonts w:ascii="Arial" w:hAnsi="Arial" w:cs="Arial"/>
          <w:b/>
          <w:sz w:val="24"/>
          <w:szCs w:val="24"/>
        </w:rPr>
        <w:t>Grief Certification desired.</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w:t>
      </w:r>
      <w:r w:rsidR="00037C92">
        <w:rPr>
          <w:rFonts w:ascii="Arial" w:eastAsia="Times New Roman" w:hAnsi="Arial" w:cs="Arial"/>
          <w:color w:val="000000"/>
          <w:sz w:val="24"/>
          <w:szCs w:val="24"/>
        </w:rPr>
        <w:t xml:space="preserve">those </w:t>
      </w:r>
      <w:r w:rsidRPr="005013BF">
        <w:rPr>
          <w:rFonts w:ascii="Arial" w:eastAsia="Times New Roman" w:hAnsi="Arial" w:cs="Arial"/>
          <w:color w:val="000000"/>
          <w:sz w:val="24"/>
          <w:szCs w:val="24"/>
        </w:rPr>
        <w:t>who have experienced loss.</w:t>
      </w:r>
      <w:bookmarkStart w:id="0" w:name="_GoBack"/>
      <w:bookmarkEnd w:id="0"/>
    </w:p>
    <w:p w:rsidR="001516D9" w:rsidRDefault="00D9167E" w:rsidP="00D7636B">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D7636B" w:rsidRPr="001516D9" w:rsidRDefault="00D7636B" w:rsidP="00D7636B">
      <w:pPr>
        <w:spacing w:before="100" w:beforeAutospacing="1" w:after="225" w:line="315" w:lineRule="atLeast"/>
        <w:rPr>
          <w:rFonts w:ascii="Arial" w:hAnsi="Arial" w:cs="Arial"/>
          <w:color w:val="000000"/>
          <w:sz w:val="24"/>
          <w:szCs w:val="24"/>
        </w:rPr>
      </w:pPr>
      <w:r>
        <w:rPr>
          <w:rFonts w:ascii="Arial" w:eastAsia="Times New Roman" w:hAnsi="Arial" w:cs="Arial"/>
          <w:b/>
          <w:bCs/>
          <w:color w:val="000000"/>
          <w:sz w:val="24"/>
          <w:szCs w:val="24"/>
        </w:rPr>
        <w:lastRenderedPageBreak/>
        <w:t xml:space="preserve">To view a complete job description, please visit the </w:t>
      </w:r>
      <w:r>
        <w:rPr>
          <w:rFonts w:ascii="Arial" w:eastAsia="Times New Roman" w:hAnsi="Arial" w:cs="Arial"/>
          <w:b/>
          <w:bCs/>
          <w:i/>
          <w:color w:val="000000"/>
          <w:sz w:val="24"/>
          <w:szCs w:val="24"/>
          <w:u w:val="single"/>
        </w:rPr>
        <w:t>Join our Team</w:t>
      </w:r>
      <w:r>
        <w:rPr>
          <w:rFonts w:ascii="Arial" w:eastAsia="Times New Roman" w:hAnsi="Arial" w:cs="Arial"/>
          <w:b/>
          <w:bCs/>
          <w:color w:val="000000"/>
          <w:sz w:val="24"/>
          <w:szCs w:val="24"/>
        </w:rPr>
        <w:t xml:space="preserve"> page on our website at </w:t>
      </w:r>
      <w:hyperlink r:id="rId5" w:history="1">
        <w:r>
          <w:rPr>
            <w:rStyle w:val="Hyperlink"/>
            <w:rFonts w:ascii="Arial" w:eastAsia="Times New Roman" w:hAnsi="Arial" w:cs="Arial"/>
            <w:b/>
            <w:bCs/>
            <w:sz w:val="24"/>
            <w:szCs w:val="24"/>
          </w:rPr>
          <w:t>www.seasonshospice.org</w:t>
        </w:r>
      </w:hyperlink>
      <w:r>
        <w:rPr>
          <w:rFonts w:ascii="Arial" w:eastAsia="Times New Roman" w:hAnsi="Arial" w:cs="Arial"/>
          <w:b/>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73404D">
        <w:rPr>
          <w:rFonts w:ascii="Arial" w:eastAsia="Times New Roman" w:hAnsi="Arial" w:cs="Arial"/>
          <w:color w:val="000000"/>
          <w:sz w:val="24"/>
          <w:szCs w:val="24"/>
        </w:rPr>
        <w:t xml:space="preserve"> </w:t>
      </w:r>
      <w:r w:rsidR="00D51978">
        <w:rPr>
          <w:rFonts w:ascii="Arial" w:eastAsia="Times New Roman" w:hAnsi="Arial" w:cs="Arial"/>
          <w:color w:val="000000"/>
          <w:sz w:val="24"/>
          <w:szCs w:val="24"/>
        </w:rPr>
        <w:t>885</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5013BF" w:rsidRPr="005013BF" w:rsidRDefault="005013BF" w:rsidP="005013BF">
      <w:pPr>
        <w:spacing w:before="100" w:beforeAutospacing="1"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Job Type: </w:t>
      </w:r>
      <w:r w:rsidR="001516D9">
        <w:rPr>
          <w:rFonts w:ascii="Arial" w:eastAsia="Times New Roman" w:hAnsi="Arial" w:cs="Arial"/>
          <w:color w:val="000000"/>
          <w:sz w:val="24"/>
          <w:szCs w:val="24"/>
        </w:rPr>
        <w:t>Part-time</w:t>
      </w:r>
    </w:p>
    <w:sectPr w:rsidR="005013BF" w:rsidRPr="005013BF"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B5032"/>
    <w:multiLevelType w:val="hybridMultilevel"/>
    <w:tmpl w:val="8F36AD7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F"/>
    <w:rsid w:val="00013D89"/>
    <w:rsid w:val="00037C92"/>
    <w:rsid w:val="000A0787"/>
    <w:rsid w:val="000E4D16"/>
    <w:rsid w:val="001516D9"/>
    <w:rsid w:val="00174F34"/>
    <w:rsid w:val="001C556B"/>
    <w:rsid w:val="00285DD0"/>
    <w:rsid w:val="00313C03"/>
    <w:rsid w:val="003524CC"/>
    <w:rsid w:val="00377AA4"/>
    <w:rsid w:val="00466972"/>
    <w:rsid w:val="004E525F"/>
    <w:rsid w:val="005013BF"/>
    <w:rsid w:val="00541ECA"/>
    <w:rsid w:val="005503A5"/>
    <w:rsid w:val="00673217"/>
    <w:rsid w:val="0073404D"/>
    <w:rsid w:val="00745155"/>
    <w:rsid w:val="00970191"/>
    <w:rsid w:val="00A66888"/>
    <w:rsid w:val="00A91594"/>
    <w:rsid w:val="00AD225C"/>
    <w:rsid w:val="00D00884"/>
    <w:rsid w:val="00D255C9"/>
    <w:rsid w:val="00D263D6"/>
    <w:rsid w:val="00D47C2D"/>
    <w:rsid w:val="00D51978"/>
    <w:rsid w:val="00D7636B"/>
    <w:rsid w:val="00D9167E"/>
    <w:rsid w:val="00F24B7E"/>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A9B0"/>
  <w15:docId w15:val="{1EB052B6-2F75-4EBA-85FA-A10FFDAA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 w:type="character" w:customStyle="1" w:styleId="DetailsChar">
    <w:name w:val="Details Char"/>
    <w:basedOn w:val="DefaultParagraphFont"/>
    <w:link w:val="Details"/>
    <w:locked/>
    <w:rsid w:val="00285DD0"/>
    <w:rPr>
      <w:color w:val="262626"/>
    </w:rPr>
  </w:style>
  <w:style w:type="paragraph" w:customStyle="1" w:styleId="Details">
    <w:name w:val="Details"/>
    <w:basedOn w:val="Normal"/>
    <w:link w:val="DetailsChar"/>
    <w:qFormat/>
    <w:rsid w:val="00285DD0"/>
    <w:pPr>
      <w:spacing w:before="60" w:after="20" w:line="240" w:lineRule="auto"/>
    </w:pPr>
    <w:rPr>
      <w:color w:val="262626"/>
    </w:rPr>
  </w:style>
  <w:style w:type="paragraph" w:customStyle="1" w:styleId="Label">
    <w:name w:val="Label"/>
    <w:basedOn w:val="Normal"/>
    <w:link w:val="LabelChar"/>
    <w:qFormat/>
    <w:rsid w:val="005503A5"/>
    <w:pPr>
      <w:spacing w:before="40" w:after="20" w:line="240" w:lineRule="auto"/>
    </w:pPr>
    <w:rPr>
      <w:rFonts w:ascii="Calibri" w:eastAsia="Calibri" w:hAnsi="Calibri" w:cs="Times New Roman"/>
      <w:b/>
      <w:color w:val="262626"/>
      <w:sz w:val="20"/>
    </w:rPr>
  </w:style>
  <w:style w:type="character" w:customStyle="1" w:styleId="LabelChar">
    <w:name w:val="Label Char"/>
    <w:basedOn w:val="DefaultParagraphFont"/>
    <w:link w:val="Label"/>
    <w:rsid w:val="005503A5"/>
    <w:rPr>
      <w:rFonts w:ascii="Calibri" w:eastAsia="Calibri" w:hAnsi="Calibri" w:cs="Times New Roman"/>
      <w:b/>
      <w:color w:val="26262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3759">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856432565">
      <w:bodyDiv w:val="1"/>
      <w:marLeft w:val="0"/>
      <w:marRight w:val="0"/>
      <w:marTop w:val="0"/>
      <w:marBottom w:val="0"/>
      <w:divBdr>
        <w:top w:val="none" w:sz="0" w:space="0" w:color="auto"/>
        <w:left w:val="none" w:sz="0" w:space="0" w:color="auto"/>
        <w:bottom w:val="none" w:sz="0" w:space="0" w:color="auto"/>
        <w:right w:val="none" w:sz="0" w:space="0" w:color="auto"/>
      </w:divBdr>
    </w:div>
    <w:div w:id="934167940">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asonshosp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Molly Jungers</cp:lastModifiedBy>
  <cp:revision>3</cp:revision>
  <cp:lastPrinted>2018-04-04T18:55:00Z</cp:lastPrinted>
  <dcterms:created xsi:type="dcterms:W3CDTF">2022-07-15T15:58:00Z</dcterms:created>
  <dcterms:modified xsi:type="dcterms:W3CDTF">2022-07-19T16:10:00Z</dcterms:modified>
</cp:coreProperties>
</file>