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6F" w:rsidRDefault="0012656F" w:rsidP="005013BF">
      <w:pPr>
        <w:spacing w:before="100" w:beforeAutospacing="1" w:after="225" w:line="315" w:lineRule="atLeast"/>
        <w:rPr>
          <w:rFonts w:ascii="Arial" w:eastAsia="Times New Roman" w:hAnsi="Arial" w:cs="Arial"/>
          <w:b/>
          <w:bCs/>
          <w:color w:val="000000"/>
          <w:sz w:val="24"/>
          <w:szCs w:val="24"/>
          <w:u w:val="single"/>
        </w:rPr>
      </w:pPr>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E63C1E" w:rsidRDefault="00BF1A94"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02082F">
        <w:rPr>
          <w:rFonts w:ascii="Arial" w:eastAsia="Times New Roman" w:hAnsi="Arial" w:cs="Arial"/>
          <w:bCs/>
          <w:color w:val="000000"/>
          <w:sz w:val="24"/>
          <w:szCs w:val="24"/>
        </w:rPr>
        <w:t>40 hours per week</w:t>
      </w:r>
    </w:p>
    <w:p w:rsidR="00057077" w:rsidRDefault="0002082F"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1.0</w:t>
      </w:r>
      <w:r w:rsidR="00D92917">
        <w:rPr>
          <w:rFonts w:ascii="Arial" w:eastAsia="Times New Roman" w:hAnsi="Arial" w:cs="Arial"/>
          <w:bCs/>
          <w:color w:val="000000"/>
          <w:sz w:val="24"/>
          <w:szCs w:val="24"/>
        </w:rPr>
        <w:t xml:space="preserve"> FTE</w:t>
      </w:r>
    </w:p>
    <w:p w:rsidR="007E6250" w:rsidRPr="007E6250" w:rsidRDefault="00057077"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(Day shifts + </w:t>
      </w:r>
      <w:r w:rsidR="00C468BB">
        <w:rPr>
          <w:rFonts w:ascii="Arial" w:eastAsia="Times New Roman" w:hAnsi="Arial" w:cs="Arial"/>
          <w:bCs/>
          <w:color w:val="000000"/>
          <w:sz w:val="24"/>
          <w:szCs w:val="24"/>
        </w:rPr>
        <w:t>rotating weekends and holidays</w:t>
      </w:r>
      <w:r>
        <w:rPr>
          <w:rFonts w:ascii="Arial" w:eastAsia="Times New Roman" w:hAnsi="Arial" w:cs="Arial"/>
          <w:bCs/>
          <w:color w:val="000000"/>
          <w:sz w:val="24"/>
          <w:szCs w:val="24"/>
        </w:rPr>
        <w:t xml:space="preserve">) </w:t>
      </w:r>
      <w:r w:rsidR="007E6250" w:rsidRPr="007E6250">
        <w:rPr>
          <w:rFonts w:ascii="Arial" w:eastAsia="Times New Roman" w:hAnsi="Arial" w:cs="Arial"/>
          <w:bCs/>
          <w:color w:val="000000"/>
          <w:sz w:val="24"/>
          <w:szCs w:val="24"/>
        </w:rPr>
        <w:t xml:space="preserve">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08636D">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6E0E95" w:rsidRDefault="0002082F" w:rsidP="0002082F">
      <w:pPr>
        <w:rPr>
          <w:rFonts w:ascii="Arial" w:hAnsi="Arial" w:cs="Arial"/>
          <w:b/>
          <w:sz w:val="24"/>
          <w:szCs w:val="24"/>
        </w:rPr>
      </w:pPr>
      <w:r w:rsidRPr="0002082F">
        <w:rPr>
          <w:rFonts w:ascii="Arial" w:hAnsi="Arial" w:cs="Arial"/>
          <w:sz w:val="24"/>
          <w:szCs w:val="24"/>
        </w:rPr>
        <w:t xml:space="preserve">The </w:t>
      </w:r>
      <w:r w:rsidRPr="0002082F">
        <w:rPr>
          <w:rFonts w:ascii="Arial" w:hAnsi="Arial" w:cs="Arial"/>
          <w:b/>
          <w:sz w:val="24"/>
          <w:szCs w:val="24"/>
        </w:rPr>
        <w:t>Hospice Aide</w:t>
      </w:r>
      <w:r w:rsidRPr="0002082F">
        <w:rPr>
          <w:rFonts w:ascii="Arial" w:hAnsi="Arial" w:cs="Arial"/>
          <w:sz w:val="24"/>
          <w:szCs w:val="24"/>
        </w:rPr>
        <w:t xml:space="preserve"> will be responsible for providing end-of-life care and hospice services to patients in their private homes or any facility in which they reside.  The Hospice </w:t>
      </w:r>
      <w:r w:rsidR="004E01A5">
        <w:rPr>
          <w:rFonts w:ascii="Arial" w:hAnsi="Arial" w:cs="Arial"/>
          <w:sz w:val="24"/>
          <w:szCs w:val="24"/>
        </w:rPr>
        <w:t>A</w:t>
      </w:r>
      <w:r w:rsidRPr="0002082F">
        <w:rPr>
          <w:rFonts w:ascii="Arial" w:hAnsi="Arial" w:cs="Arial"/>
          <w:sz w:val="24"/>
          <w:szCs w:val="24"/>
        </w:rPr>
        <w:t>ide will provide personal care service to the terminally ill patient and perform related tasks in accordance with the plan of care as assigned and delegated by the RN.</w:t>
      </w:r>
      <w:r>
        <w:rPr>
          <w:rFonts w:ascii="Arial" w:hAnsi="Arial" w:cs="Arial"/>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273365">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C468BB">
        <w:rPr>
          <w:rFonts w:ascii="Arial" w:eastAsia="Times New Roman" w:hAnsi="Arial" w:cs="Arial"/>
          <w:color w:val="000000"/>
          <w:sz w:val="24"/>
          <w:szCs w:val="24"/>
        </w:rPr>
        <w:t>925</w:t>
      </w:r>
      <w:bookmarkStart w:id="0" w:name="_GoBack"/>
      <w:bookmarkEnd w:id="0"/>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082F"/>
    <w:rsid w:val="000467F0"/>
    <w:rsid w:val="00057077"/>
    <w:rsid w:val="0008104A"/>
    <w:rsid w:val="0008636D"/>
    <w:rsid w:val="000D5F22"/>
    <w:rsid w:val="000E19F6"/>
    <w:rsid w:val="000E4D16"/>
    <w:rsid w:val="0012656F"/>
    <w:rsid w:val="00174F34"/>
    <w:rsid w:val="00247900"/>
    <w:rsid w:val="00273365"/>
    <w:rsid w:val="002B2878"/>
    <w:rsid w:val="002D5454"/>
    <w:rsid w:val="00342F92"/>
    <w:rsid w:val="003549AE"/>
    <w:rsid w:val="00376229"/>
    <w:rsid w:val="004145BA"/>
    <w:rsid w:val="004E01A5"/>
    <w:rsid w:val="005013BF"/>
    <w:rsid w:val="005D50E6"/>
    <w:rsid w:val="006E0E95"/>
    <w:rsid w:val="007E6250"/>
    <w:rsid w:val="0081489A"/>
    <w:rsid w:val="008C7F4D"/>
    <w:rsid w:val="009F5214"/>
    <w:rsid w:val="00AD0049"/>
    <w:rsid w:val="00BF1A94"/>
    <w:rsid w:val="00C468BB"/>
    <w:rsid w:val="00C46A02"/>
    <w:rsid w:val="00D263D6"/>
    <w:rsid w:val="00D47C2D"/>
    <w:rsid w:val="00D92917"/>
    <w:rsid w:val="00E63C1E"/>
    <w:rsid w:val="00E85903"/>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5999"/>
  <w15:docId w15:val="{56D984DB-DDB6-4128-B1AB-4E0D8FA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02CAB-BC76-40E3-86DB-FBB4D0E4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3</cp:revision>
  <cp:lastPrinted>2022-09-16T13:08:00Z</cp:lastPrinted>
  <dcterms:created xsi:type="dcterms:W3CDTF">2022-09-16T13:07:00Z</dcterms:created>
  <dcterms:modified xsi:type="dcterms:W3CDTF">2022-09-16T13:08:00Z</dcterms:modified>
</cp:coreProperties>
</file>