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B4C4" w14:textId="05DDD25A" w:rsidR="00190739" w:rsidRDefault="00190739">
      <w:r>
        <w:rPr>
          <w:noProof/>
        </w:rPr>
        <w:drawing>
          <wp:inline distT="0" distB="0" distL="0" distR="0" wp14:anchorId="398D3B89" wp14:editId="3309EE66">
            <wp:extent cx="5943600" cy="895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AE339" w14:textId="77777777" w:rsidR="00190739" w:rsidRDefault="00190739"/>
    <w:p w14:paraId="00DB31B5" w14:textId="77777777" w:rsidR="00D7115F" w:rsidRDefault="00D7115F" w:rsidP="00D7115F">
      <w:pPr>
        <w:spacing w:before="161" w:after="161" w:line="240" w:lineRule="auto"/>
        <w:outlineLvl w:val="0"/>
        <w:rPr>
          <w:rFonts w:eastAsia="Times New Roman" w:cstheme="minorHAnsi"/>
          <w:b/>
          <w:bCs/>
          <w:kern w:val="36"/>
        </w:rPr>
      </w:pPr>
    </w:p>
    <w:p w14:paraId="740E8FF8" w14:textId="15EB49CC" w:rsidR="00D7115F" w:rsidRPr="00D7115F" w:rsidRDefault="00D7115F" w:rsidP="00D7115F">
      <w:pPr>
        <w:jc w:val="center"/>
        <w:rPr>
          <w:rStyle w:val="wgt-textwidget"/>
          <w:rFonts w:cstheme="minorHAnsi"/>
          <w:b/>
          <w:bCs/>
          <w:color w:val="333333"/>
          <w:sz w:val="36"/>
          <w:szCs w:val="36"/>
        </w:rPr>
      </w:pPr>
      <w:r w:rsidRPr="00D7115F">
        <w:rPr>
          <w:rStyle w:val="wgt-textwidget"/>
          <w:rFonts w:cstheme="minorHAnsi"/>
          <w:b/>
          <w:bCs/>
          <w:color w:val="333333"/>
          <w:sz w:val="36"/>
          <w:szCs w:val="36"/>
        </w:rPr>
        <w:t>Hospice Coordinator</w:t>
      </w:r>
    </w:p>
    <w:p w14:paraId="7C083A05" w14:textId="1ADF3AB0" w:rsidR="00D7115F" w:rsidRPr="00D7115F" w:rsidRDefault="00D7115F" w:rsidP="00D7115F">
      <w:pPr>
        <w:spacing w:before="161" w:after="161" w:line="240" w:lineRule="auto"/>
        <w:outlineLvl w:val="0"/>
        <w:rPr>
          <w:rFonts w:eastAsia="Times New Roman" w:cstheme="minorHAnsi"/>
          <w:b/>
          <w:bCs/>
          <w:kern w:val="36"/>
        </w:rPr>
      </w:pPr>
      <w:r w:rsidRPr="00D7115F">
        <w:rPr>
          <w:rFonts w:eastAsia="Times New Roman" w:cstheme="minorHAnsi"/>
          <w:b/>
          <w:bCs/>
          <w:kern w:val="36"/>
        </w:rPr>
        <w:t>Be part of something bigger</w:t>
      </w:r>
    </w:p>
    <w:p w14:paraId="62A6D3D1" w14:textId="77777777" w:rsidR="00D7115F" w:rsidRPr="00D7115F" w:rsidRDefault="00D7115F" w:rsidP="00D7115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7115F">
        <w:rPr>
          <w:rFonts w:eastAsia="Times New Roman" w:cstheme="minorHAnsi"/>
        </w:rPr>
        <w:t xml:space="preserve">As part of one of the nation’s largest care systems, Park Nicollet cares for patients at 29 locations in the Twin Cities. </w:t>
      </w:r>
      <w:proofErr w:type="gramStart"/>
      <w:r w:rsidRPr="00D7115F">
        <w:rPr>
          <w:rFonts w:eastAsia="Times New Roman" w:cstheme="minorHAnsi"/>
        </w:rPr>
        <w:t>We’re</w:t>
      </w:r>
      <w:proofErr w:type="gramEnd"/>
      <w:r w:rsidRPr="00D7115F">
        <w:rPr>
          <w:rFonts w:eastAsia="Times New Roman" w:cstheme="minorHAnsi"/>
        </w:rPr>
        <w:t xml:space="preserve"> proud to be part of a nonprofit, award-winning health care system, and we put the health and well-being of our patients at the center of everything we do.</w:t>
      </w:r>
    </w:p>
    <w:p w14:paraId="3518D876" w14:textId="77777777" w:rsidR="00D7115F" w:rsidRPr="00D7115F" w:rsidRDefault="00D7115F" w:rsidP="00D7115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7115F">
        <w:rPr>
          <w:rFonts w:eastAsia="Times New Roman" w:cstheme="minorHAnsi"/>
        </w:rPr>
        <w:t xml:space="preserve">We believe outstanding health care </w:t>
      </w:r>
      <w:proofErr w:type="gramStart"/>
      <w:r w:rsidRPr="00D7115F">
        <w:rPr>
          <w:rFonts w:eastAsia="Times New Roman" w:cstheme="minorHAnsi"/>
        </w:rPr>
        <w:t>is delivered</w:t>
      </w:r>
      <w:proofErr w:type="gramEnd"/>
      <w:r w:rsidRPr="00D7115F">
        <w:rPr>
          <w:rFonts w:eastAsia="Times New Roman" w:cstheme="minorHAnsi"/>
        </w:rPr>
        <w:t xml:space="preserve"> when you combine expert knowledge with compassion and kindness. Our Head + Heart, Together philosophy drives all parts of the Park Nicollet organization, from care decisions to service to the design of our locations.</w:t>
      </w:r>
    </w:p>
    <w:p w14:paraId="1534F10D" w14:textId="77777777" w:rsidR="00D7115F" w:rsidRPr="00D7115F" w:rsidRDefault="00D7115F" w:rsidP="00D7115F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D7115F">
        <w:rPr>
          <w:rFonts w:eastAsia="Times New Roman" w:cstheme="minorHAnsi"/>
        </w:rPr>
        <w:t>You’ll</w:t>
      </w:r>
      <w:proofErr w:type="gramEnd"/>
      <w:r w:rsidRPr="00D7115F">
        <w:rPr>
          <w:rFonts w:eastAsia="Times New Roman" w:cstheme="minorHAnsi"/>
        </w:rPr>
        <w:t xml:space="preserve"> play an important role here at Park Nicollet, whether you work directly with patients and their families or support those who do. Excellent care takes a team, where each of us brings the best to our work by using our heads, using our </w:t>
      </w:r>
      <w:proofErr w:type="gramStart"/>
      <w:r w:rsidRPr="00D7115F">
        <w:rPr>
          <w:rFonts w:eastAsia="Times New Roman" w:cstheme="minorHAnsi"/>
        </w:rPr>
        <w:t>hearts</w:t>
      </w:r>
      <w:proofErr w:type="gramEnd"/>
      <w:r w:rsidRPr="00D7115F">
        <w:rPr>
          <w:rFonts w:eastAsia="Times New Roman" w:cstheme="minorHAnsi"/>
        </w:rPr>
        <w:t xml:space="preserve"> and working together.</w:t>
      </w:r>
    </w:p>
    <w:p w14:paraId="3FD1C964" w14:textId="430E5296" w:rsidR="00D7115F" w:rsidRPr="00D7115F" w:rsidRDefault="00D7115F" w:rsidP="00D7115F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D7115F">
        <w:rPr>
          <w:rFonts w:eastAsia="Times New Roman" w:cstheme="minorHAnsi"/>
        </w:rPr>
        <w:t>We’re</w:t>
      </w:r>
      <w:proofErr w:type="gramEnd"/>
      <w:r w:rsidRPr="00D7115F">
        <w:rPr>
          <w:rFonts w:eastAsia="Times New Roman" w:cstheme="minorHAnsi"/>
        </w:rPr>
        <w:t xml:space="preserve"> looking for people who want to improve lives and impact health care for the better. If you want to </w:t>
      </w:r>
      <w:proofErr w:type="gramStart"/>
      <w:r w:rsidRPr="00D7115F">
        <w:rPr>
          <w:rFonts w:eastAsia="Times New Roman" w:cstheme="minorHAnsi"/>
        </w:rPr>
        <w:t>make a difference</w:t>
      </w:r>
      <w:proofErr w:type="gramEnd"/>
      <w:r w:rsidRPr="00D7115F">
        <w:rPr>
          <w:rFonts w:eastAsia="Times New Roman" w:cstheme="minorHAnsi"/>
        </w:rPr>
        <w:t>, we want you on our team.</w:t>
      </w:r>
    </w:p>
    <w:p w14:paraId="77EC71A5" w14:textId="77777777" w:rsidR="00D7115F" w:rsidRPr="00D7115F" w:rsidRDefault="00D7115F" w:rsidP="00D7115F">
      <w:pPr>
        <w:rPr>
          <w:rStyle w:val="wgt-textwidget"/>
          <w:rFonts w:cstheme="minorHAnsi"/>
        </w:rPr>
      </w:pPr>
      <w:r w:rsidRPr="00D7115F">
        <w:rPr>
          <w:rStyle w:val="wgt-textwidget"/>
          <w:rFonts w:cstheme="minorHAnsi"/>
          <w:b/>
          <w:bCs/>
        </w:rPr>
        <w:t>Location:</w:t>
      </w:r>
      <w:r w:rsidRPr="00D7115F">
        <w:rPr>
          <w:rStyle w:val="wgt-textwidget"/>
          <w:rFonts w:cstheme="minorHAnsi"/>
        </w:rPr>
        <w:t xml:space="preserve"> </w:t>
      </w:r>
      <w:r w:rsidRPr="00D7115F">
        <w:rPr>
          <w:rStyle w:val="wgt-textwidget"/>
          <w:rFonts w:cstheme="minorHAnsi"/>
          <w:color w:val="333333"/>
        </w:rPr>
        <w:t>Park Nicollet Methodist Hospital, St. Louis Park</w:t>
      </w:r>
    </w:p>
    <w:p w14:paraId="44D0B6F6" w14:textId="77777777" w:rsidR="00D7115F" w:rsidRPr="00D7115F" w:rsidRDefault="00D7115F" w:rsidP="00D7115F">
      <w:pPr>
        <w:rPr>
          <w:rStyle w:val="wgt-textwidget"/>
          <w:rFonts w:cstheme="minorHAnsi"/>
        </w:rPr>
      </w:pPr>
      <w:r w:rsidRPr="00D7115F">
        <w:rPr>
          <w:rStyle w:val="wgt-textwidget"/>
          <w:rFonts w:cstheme="minorHAnsi"/>
          <w:b/>
          <w:bCs/>
        </w:rPr>
        <w:t>FTE:</w:t>
      </w:r>
      <w:r w:rsidRPr="00D7115F">
        <w:rPr>
          <w:rStyle w:val="wgt-textwidget"/>
          <w:rFonts w:cstheme="minorHAnsi"/>
        </w:rPr>
        <w:t xml:space="preserve">  .8 FTE (64 hours/2 weeks)</w:t>
      </w:r>
    </w:p>
    <w:p w14:paraId="791D665A" w14:textId="42FBC16A" w:rsidR="00D7115F" w:rsidRPr="00D7115F" w:rsidRDefault="00D7115F">
      <w:pPr>
        <w:rPr>
          <w:rFonts w:cstheme="minorHAnsi"/>
        </w:rPr>
      </w:pPr>
      <w:r w:rsidRPr="00D7115F">
        <w:rPr>
          <w:rStyle w:val="wgt-textwidget"/>
          <w:rFonts w:cstheme="minorHAnsi"/>
          <w:b/>
          <w:bCs/>
        </w:rPr>
        <w:t>Schedule:</w:t>
      </w:r>
      <w:r w:rsidRPr="00D7115F">
        <w:rPr>
          <w:rStyle w:val="wgt-textwidget"/>
          <w:rFonts w:cstheme="minorHAnsi"/>
        </w:rPr>
        <w:t xml:space="preserve">  M-F 8am – 4:30pm</w:t>
      </w:r>
    </w:p>
    <w:p w14:paraId="352840ED" w14:textId="49CDD97D" w:rsidR="002924AB" w:rsidRPr="00D7115F" w:rsidRDefault="00190739">
      <w:pPr>
        <w:rPr>
          <w:rFonts w:cstheme="minorHAnsi"/>
          <w:b/>
          <w:bCs/>
        </w:rPr>
      </w:pPr>
      <w:r w:rsidRPr="00D7115F">
        <w:rPr>
          <w:rFonts w:cstheme="minorHAnsi"/>
          <w:b/>
          <w:bCs/>
        </w:rPr>
        <w:t>Position Summary:</w:t>
      </w:r>
    </w:p>
    <w:p w14:paraId="050904FC" w14:textId="77777777" w:rsidR="00D7115F" w:rsidRPr="00D7115F" w:rsidRDefault="00D62047">
      <w:pPr>
        <w:rPr>
          <w:rStyle w:val="wgt-textwidget"/>
          <w:rFonts w:cstheme="minorHAnsi"/>
          <w:color w:val="333333"/>
        </w:rPr>
      </w:pPr>
      <w:r w:rsidRPr="00D7115F">
        <w:rPr>
          <w:rStyle w:val="wgt-textwidget"/>
          <w:rFonts w:cstheme="minorHAnsi"/>
          <w:color w:val="333333"/>
        </w:rPr>
        <w:t xml:space="preserve">In the hospital setting, the Hospice Coordinator performs ongoing physical, </w:t>
      </w:r>
      <w:proofErr w:type="gramStart"/>
      <w:r w:rsidRPr="00D7115F">
        <w:rPr>
          <w:rStyle w:val="wgt-textwidget"/>
          <w:rFonts w:cstheme="minorHAnsi"/>
          <w:color w:val="333333"/>
        </w:rPr>
        <w:t>psychosocial</w:t>
      </w:r>
      <w:proofErr w:type="gramEnd"/>
      <w:r w:rsidRPr="00D7115F">
        <w:rPr>
          <w:rStyle w:val="wgt-textwidget"/>
          <w:rFonts w:cstheme="minorHAnsi"/>
          <w:color w:val="333333"/>
        </w:rPr>
        <w:t xml:space="preserve"> and emotional assessment of the Hospice patient and family. 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 xml:space="preserve">The Coordinator provides continued teaching and support to the patient, family, and care staff. 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 xml:space="preserve">The Coordinator is responsible to ensure that the plan of care is being </w:t>
      </w:r>
      <w:proofErr w:type="gramStart"/>
      <w:r w:rsidRPr="00D7115F">
        <w:rPr>
          <w:rStyle w:val="wgt-textwidget"/>
          <w:rFonts w:cstheme="minorHAnsi"/>
          <w:color w:val="333333"/>
        </w:rPr>
        <w:t>carried out</w:t>
      </w:r>
      <w:proofErr w:type="gramEnd"/>
      <w:r w:rsidRPr="00D7115F">
        <w:rPr>
          <w:rStyle w:val="wgt-textwidget"/>
          <w:rFonts w:cstheme="minorHAnsi"/>
          <w:color w:val="333333"/>
        </w:rPr>
        <w:t xml:space="preserve"> and revised when appropriate.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 xml:space="preserve">The Coordinator’s goal is to assist in meeting the patients comfort care needs and promotes a peaceful and comfortable death. 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lastRenderedPageBreak/>
        <w:t>In the outpatient setting, the Hospice Coordinator is responsible for supervising, planning and coordinating the delivery of individualized care and comprehensive service to patients and families.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>The Patient Care Coordinator supports the following major Community Care processes: admission, discharge, referral, delivery of care, complaints and billing.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>Education/Experience: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 xml:space="preserve">Registered nurse: </w:t>
      </w:r>
      <w:proofErr w:type="spellStart"/>
      <w:r w:rsidRPr="00D7115F">
        <w:rPr>
          <w:rStyle w:val="wgt-textwidget"/>
          <w:rFonts w:cstheme="minorHAnsi"/>
          <w:color w:val="333333"/>
        </w:rPr>
        <w:t>Bachelors</w:t>
      </w:r>
      <w:proofErr w:type="spellEnd"/>
      <w:r w:rsidRPr="00D7115F">
        <w:rPr>
          <w:rStyle w:val="wgt-textwidget"/>
          <w:rFonts w:cstheme="minorHAnsi"/>
          <w:color w:val="333333"/>
        </w:rPr>
        <w:t xml:space="preserve"> degree in Nursing required.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>Current MN RN license.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>Previous supervisory experience preferred.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>At least five years of hospice and intensive care nursing experience desirable.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>Special Knowledge/Skills/Certifications/Licenses: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>Demonstrates knowledge of age-related growth and development principles necessary to provide appropriate service and assure safety of patients.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 xml:space="preserve">This position requires a high degree of sensitivity and skill in assessment, communication, flexibility, health counseling and documentation. 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>The nurse must have a clear understanding of and support hospice philosophy.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>Excellent written and oral communication skills and ability to speak to groups.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>Committed to the philosophy of customer service.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>Must possess knowledge of reimbursement regulations.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>Ability to problem solve and interface with primary customers.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>Ability to relate to allied health professionals and to work with and through others.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>Demonstrate knowledge of age related growth and development principles necessary to provide appropriate services and assure safety of patients.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>Current MN RN license.</w:t>
      </w:r>
      <w:r w:rsidRPr="00D7115F">
        <w:rPr>
          <w:rFonts w:cstheme="minorHAnsi"/>
          <w:color w:val="333333"/>
        </w:rPr>
        <w:br/>
      </w:r>
      <w:r w:rsidRPr="00D7115F">
        <w:rPr>
          <w:rFonts w:cstheme="minorHAnsi"/>
          <w:color w:val="333333"/>
        </w:rPr>
        <w:br/>
      </w:r>
      <w:r w:rsidRPr="00D7115F">
        <w:rPr>
          <w:rStyle w:val="wgt-textwidget"/>
          <w:rFonts w:cstheme="minorHAnsi"/>
          <w:color w:val="333333"/>
        </w:rPr>
        <w:t>Travel is an expectation of the position, but not driving a Park Nicollet insured vehicle. Individuals are responsible for the travel arrangements required to meet the expectations of the position.</w:t>
      </w:r>
    </w:p>
    <w:p w14:paraId="676A23FA" w14:textId="0D7089E2" w:rsidR="003A2219" w:rsidRPr="00D7115F" w:rsidRDefault="003A2219">
      <w:pPr>
        <w:rPr>
          <w:rFonts w:cstheme="minorHAnsi"/>
        </w:rPr>
      </w:pPr>
      <w:r w:rsidRPr="00D7115F">
        <w:rPr>
          <w:rStyle w:val="wgt-textwidget"/>
          <w:rFonts w:cstheme="minorHAnsi"/>
        </w:rPr>
        <w:lastRenderedPageBreak/>
        <w:t xml:space="preserve">To apply online, please visit: </w:t>
      </w:r>
      <w:hyperlink r:id="rId5" w:history="1">
        <w:r w:rsidR="00D7115F" w:rsidRPr="00D7115F">
          <w:rPr>
            <w:rStyle w:val="Hyperlink"/>
            <w:rFonts w:cstheme="minorHAnsi"/>
          </w:rPr>
          <w:t>Park Nicollet - Hospice Coordinator - St. Louis Park MN 55426 (peopleclick.com)</w:t>
        </w:r>
      </w:hyperlink>
    </w:p>
    <w:sectPr w:rsidR="003A2219" w:rsidRPr="00D7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39"/>
    <w:rsid w:val="0006318A"/>
    <w:rsid w:val="00190739"/>
    <w:rsid w:val="0023555F"/>
    <w:rsid w:val="002427D8"/>
    <w:rsid w:val="003A2219"/>
    <w:rsid w:val="00601B46"/>
    <w:rsid w:val="00723C8C"/>
    <w:rsid w:val="00D62047"/>
    <w:rsid w:val="00D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09D7"/>
  <w15:chartTrackingRefBased/>
  <w15:docId w15:val="{4EABD9FB-C474-4AFD-A72E-F4356CE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1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gt-textwidget">
    <w:name w:val="wgt-textwidget"/>
    <w:basedOn w:val="DefaultParagraphFont"/>
    <w:rsid w:val="00190739"/>
  </w:style>
  <w:style w:type="paragraph" w:styleId="NormalWeb">
    <w:name w:val="Normal (Web)"/>
    <w:basedOn w:val="Normal"/>
    <w:uiPriority w:val="99"/>
    <w:unhideWhenUsed/>
    <w:rsid w:val="0019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2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711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eers.peopleclick.com/careerscp/client_parknicollet/external/jobDetails/jobDetail.html?jobPostId=95983&amp;localeCode=en-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Holthaus, Brittney</dc:creator>
  <cp:keywords/>
  <dc:description/>
  <cp:lastModifiedBy>Holthaus, Brittney</cp:lastModifiedBy>
  <cp:revision>3</cp:revision>
  <dcterms:created xsi:type="dcterms:W3CDTF">2022-11-15T20:24:00Z</dcterms:created>
  <dcterms:modified xsi:type="dcterms:W3CDTF">2022-11-15T20:31:00Z</dcterms:modified>
</cp:coreProperties>
</file>