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B98E" w14:textId="261AAC09" w:rsidR="00616EBF" w:rsidRDefault="00616EBF" w:rsidP="00616EBF">
      <w:pPr>
        <w:shd w:val="clear" w:color="auto" w:fill="FFFFFF"/>
        <w:spacing w:after="150" w:line="240" w:lineRule="auto"/>
        <w:rPr>
          <w:rFonts w:ascii="Lato" w:eastAsia="Times New Roman" w:hAnsi="Lato" w:cs="Times New Roman"/>
          <w:color w:val="515151"/>
          <w:sz w:val="21"/>
          <w:szCs w:val="21"/>
        </w:rPr>
      </w:pPr>
      <w:r w:rsidRPr="00616EBF">
        <w:rPr>
          <w:rFonts w:ascii="Lato" w:eastAsia="Times New Roman" w:hAnsi="Lato" w:cs="Times New Roman"/>
          <w:b/>
          <w:bCs/>
          <w:color w:val="515151"/>
          <w:sz w:val="21"/>
          <w:szCs w:val="21"/>
        </w:rPr>
        <w:t>Associate Medical Director- Hospice and Palliative Care</w:t>
      </w:r>
    </w:p>
    <w:p w14:paraId="5BF05E6A" w14:textId="4F253681" w:rsidR="00616EBF" w:rsidRPr="00616EBF" w:rsidRDefault="00616EBF" w:rsidP="00616EBF">
      <w:pPr>
        <w:shd w:val="clear" w:color="auto" w:fill="FFFFFF"/>
        <w:spacing w:after="150" w:line="240" w:lineRule="auto"/>
        <w:rPr>
          <w:rFonts w:ascii="Lato" w:eastAsia="Times New Roman" w:hAnsi="Lato" w:cs="Times New Roman"/>
          <w:color w:val="515151"/>
          <w:sz w:val="21"/>
          <w:szCs w:val="21"/>
        </w:rPr>
      </w:pPr>
      <w:r>
        <w:rPr>
          <w:rFonts w:ascii="Lato" w:eastAsia="Times New Roman" w:hAnsi="Lato" w:cs="Times New Roman"/>
          <w:color w:val="515151"/>
          <w:sz w:val="21"/>
          <w:szCs w:val="21"/>
        </w:rPr>
        <w:t xml:space="preserve">HealthPartners, </w:t>
      </w:r>
      <w:r w:rsidRPr="00616EBF">
        <w:rPr>
          <w:rFonts w:ascii="Lato" w:eastAsia="Times New Roman" w:hAnsi="Lato" w:cs="Times New Roman"/>
          <w:color w:val="515151"/>
          <w:sz w:val="21"/>
          <w:szCs w:val="21"/>
        </w:rPr>
        <w:t>Lakeview Hospital; Stillwater, MN</w:t>
      </w:r>
    </w:p>
    <w:p w14:paraId="2F62FD79" w14:textId="71C03504" w:rsidR="00616EBF" w:rsidRPr="00616EBF" w:rsidRDefault="00616EBF" w:rsidP="00616EBF">
      <w:pPr>
        <w:shd w:val="clear" w:color="auto" w:fill="FFFFFF"/>
        <w:spacing w:after="150" w:line="240" w:lineRule="auto"/>
        <w:rPr>
          <w:rFonts w:ascii="Lato" w:eastAsia="Times New Roman" w:hAnsi="Lato" w:cs="Times New Roman"/>
          <w:color w:val="515151"/>
          <w:sz w:val="21"/>
          <w:szCs w:val="21"/>
        </w:rPr>
      </w:pPr>
      <w:r>
        <w:rPr>
          <w:rFonts w:ascii="Lato" w:eastAsia="Times New Roman" w:hAnsi="Lato" w:cs="Times New Roman"/>
          <w:color w:val="515151"/>
          <w:sz w:val="21"/>
          <w:szCs w:val="21"/>
        </w:rPr>
        <w:t>HealthPartners is seeking</w:t>
      </w:r>
      <w:r w:rsidRPr="00616EBF">
        <w:rPr>
          <w:rFonts w:ascii="Lato" w:eastAsia="Times New Roman" w:hAnsi="Lato" w:cs="Times New Roman"/>
          <w:color w:val="515151"/>
          <w:sz w:val="21"/>
          <w:szCs w:val="21"/>
        </w:rPr>
        <w:t xml:space="preserve"> an Associate Medical Director for Hospice and Palliative Care to be based at Lakeview Hospital in Stillwater, MN. </w:t>
      </w:r>
      <w:r>
        <w:rPr>
          <w:rFonts w:ascii="Lato" w:eastAsia="Times New Roman" w:hAnsi="Lato" w:cs="Times New Roman"/>
          <w:color w:val="515151"/>
          <w:sz w:val="21"/>
          <w:szCs w:val="21"/>
        </w:rPr>
        <w:t xml:space="preserve">  Opportunity details include:</w:t>
      </w:r>
    </w:p>
    <w:p w14:paraId="03A2D331" w14:textId="43FBAE04" w:rsidR="00616EBF" w:rsidRPr="00616EBF" w:rsidRDefault="006F76CC" w:rsidP="00616EBF">
      <w:pPr>
        <w:numPr>
          <w:ilvl w:val="0"/>
          <w:numId w:val="1"/>
        </w:numPr>
        <w:shd w:val="clear" w:color="auto" w:fill="FFFFFF"/>
        <w:spacing w:before="100" w:beforeAutospacing="1" w:after="100" w:afterAutospacing="1" w:line="240" w:lineRule="auto"/>
        <w:rPr>
          <w:rFonts w:ascii="Lato" w:eastAsia="Times New Roman" w:hAnsi="Lato" w:cs="Times New Roman"/>
          <w:color w:val="515151"/>
          <w:sz w:val="21"/>
          <w:szCs w:val="21"/>
        </w:rPr>
      </w:pPr>
      <w:r>
        <w:rPr>
          <w:rFonts w:ascii="Lato" w:eastAsia="Times New Roman" w:hAnsi="Lato" w:cs="Times New Roman"/>
          <w:color w:val="515151"/>
          <w:sz w:val="21"/>
          <w:szCs w:val="21"/>
        </w:rPr>
        <w:t>Applicants m</w:t>
      </w:r>
      <w:r w:rsidR="00616EBF" w:rsidRPr="00616EBF">
        <w:rPr>
          <w:rFonts w:ascii="Lato" w:eastAsia="Times New Roman" w:hAnsi="Lato" w:cs="Times New Roman"/>
          <w:color w:val="515151"/>
          <w:sz w:val="21"/>
          <w:szCs w:val="21"/>
        </w:rPr>
        <w:t>ust be Board Certified in Hospice and Palliative Care</w:t>
      </w:r>
    </w:p>
    <w:p w14:paraId="188CB62D" w14:textId="1515FCB3" w:rsidR="00616EBF" w:rsidRPr="00616EBF" w:rsidRDefault="006F76CC" w:rsidP="00616EBF">
      <w:pPr>
        <w:numPr>
          <w:ilvl w:val="0"/>
          <w:numId w:val="1"/>
        </w:numPr>
        <w:shd w:val="clear" w:color="auto" w:fill="FFFFFF"/>
        <w:spacing w:before="100" w:beforeAutospacing="1" w:after="100" w:afterAutospacing="1" w:line="240" w:lineRule="auto"/>
        <w:rPr>
          <w:rFonts w:ascii="Lato" w:eastAsia="Times New Roman" w:hAnsi="Lato" w:cs="Times New Roman"/>
          <w:color w:val="515151"/>
          <w:sz w:val="21"/>
          <w:szCs w:val="21"/>
        </w:rPr>
      </w:pPr>
      <w:r>
        <w:rPr>
          <w:rFonts w:ascii="Lato" w:eastAsia="Times New Roman" w:hAnsi="Lato" w:cs="Times New Roman"/>
          <w:color w:val="515151"/>
          <w:sz w:val="21"/>
          <w:szCs w:val="21"/>
        </w:rPr>
        <w:t xml:space="preserve">Position is a </w:t>
      </w:r>
      <w:r w:rsidR="00616EBF" w:rsidRPr="00616EBF">
        <w:rPr>
          <w:rFonts w:ascii="Lato" w:eastAsia="Times New Roman" w:hAnsi="Lato" w:cs="Times New Roman"/>
          <w:color w:val="515151"/>
          <w:sz w:val="21"/>
          <w:szCs w:val="21"/>
        </w:rPr>
        <w:t>1.0 FTE broke</w:t>
      </w:r>
      <w:r>
        <w:rPr>
          <w:rFonts w:ascii="Lato" w:eastAsia="Times New Roman" w:hAnsi="Lato" w:cs="Times New Roman"/>
          <w:color w:val="515151"/>
          <w:sz w:val="21"/>
          <w:szCs w:val="21"/>
        </w:rPr>
        <w:t>n</w:t>
      </w:r>
      <w:r w:rsidR="00616EBF" w:rsidRPr="00616EBF">
        <w:rPr>
          <w:rFonts w:ascii="Lato" w:eastAsia="Times New Roman" w:hAnsi="Lato" w:cs="Times New Roman"/>
          <w:color w:val="515151"/>
          <w:sz w:val="21"/>
          <w:szCs w:val="21"/>
        </w:rPr>
        <w:t xml:space="preserve"> down as follows: 0.4 FTE Inpatient Palliative Care at Lakeview Hospital</w:t>
      </w:r>
      <w:r>
        <w:rPr>
          <w:rFonts w:ascii="Lato" w:eastAsia="Times New Roman" w:hAnsi="Lato" w:cs="Times New Roman"/>
          <w:color w:val="515151"/>
          <w:sz w:val="21"/>
          <w:szCs w:val="21"/>
        </w:rPr>
        <w:t>;</w:t>
      </w:r>
      <w:r w:rsidR="00616EBF" w:rsidRPr="00616EBF">
        <w:rPr>
          <w:rFonts w:ascii="Lato" w:eastAsia="Times New Roman" w:hAnsi="Lato" w:cs="Times New Roman"/>
          <w:color w:val="515151"/>
          <w:sz w:val="21"/>
          <w:szCs w:val="21"/>
        </w:rPr>
        <w:t xml:space="preserve"> 0.2 FTE Community Based Palliative Care (Supervisory Role)</w:t>
      </w:r>
      <w:r>
        <w:rPr>
          <w:rFonts w:ascii="Lato" w:eastAsia="Times New Roman" w:hAnsi="Lato" w:cs="Times New Roman"/>
          <w:color w:val="515151"/>
          <w:sz w:val="21"/>
          <w:szCs w:val="21"/>
        </w:rPr>
        <w:t xml:space="preserve">; </w:t>
      </w:r>
      <w:r w:rsidR="00616EBF" w:rsidRPr="00616EBF">
        <w:rPr>
          <w:rFonts w:ascii="Lato" w:eastAsia="Times New Roman" w:hAnsi="Lato" w:cs="Times New Roman"/>
          <w:color w:val="515151"/>
          <w:sz w:val="21"/>
          <w:szCs w:val="21"/>
        </w:rPr>
        <w:t>0.4 FTE Hospice Medical Director</w:t>
      </w:r>
    </w:p>
    <w:p w14:paraId="693598BD" w14:textId="68319589" w:rsidR="00616EBF" w:rsidRPr="00616EBF" w:rsidRDefault="00616EBF" w:rsidP="00616EBF">
      <w:pPr>
        <w:numPr>
          <w:ilvl w:val="0"/>
          <w:numId w:val="1"/>
        </w:numPr>
        <w:shd w:val="clear" w:color="auto" w:fill="FFFFFF"/>
        <w:spacing w:before="100" w:beforeAutospacing="1" w:after="100" w:afterAutospacing="1" w:line="240" w:lineRule="auto"/>
        <w:rPr>
          <w:rFonts w:ascii="Lato" w:eastAsia="Times New Roman" w:hAnsi="Lato" w:cs="Times New Roman"/>
          <w:color w:val="515151"/>
          <w:sz w:val="21"/>
          <w:szCs w:val="21"/>
        </w:rPr>
      </w:pPr>
      <w:r>
        <w:rPr>
          <w:rFonts w:ascii="Lato" w:eastAsia="Times New Roman" w:hAnsi="Lato" w:cs="Times New Roman"/>
          <w:color w:val="515151"/>
          <w:sz w:val="21"/>
          <w:szCs w:val="21"/>
        </w:rPr>
        <w:t xml:space="preserve">Role includes a mix </w:t>
      </w:r>
      <w:r w:rsidRPr="00616EBF">
        <w:rPr>
          <w:rFonts w:ascii="Lato" w:eastAsia="Times New Roman" w:hAnsi="Lato" w:cs="Times New Roman"/>
          <w:color w:val="515151"/>
          <w:sz w:val="21"/>
          <w:szCs w:val="21"/>
        </w:rPr>
        <w:t xml:space="preserve">of </w:t>
      </w:r>
      <w:r>
        <w:rPr>
          <w:rFonts w:ascii="Lato" w:eastAsia="Times New Roman" w:hAnsi="Lato" w:cs="Times New Roman"/>
          <w:color w:val="515151"/>
          <w:sz w:val="21"/>
          <w:szCs w:val="21"/>
        </w:rPr>
        <w:t>i</w:t>
      </w:r>
      <w:r w:rsidRPr="00616EBF">
        <w:rPr>
          <w:rFonts w:ascii="Lato" w:eastAsia="Times New Roman" w:hAnsi="Lato" w:cs="Times New Roman"/>
          <w:color w:val="515151"/>
          <w:sz w:val="21"/>
          <w:szCs w:val="21"/>
        </w:rPr>
        <w:t>n-</w:t>
      </w:r>
      <w:r>
        <w:rPr>
          <w:rFonts w:ascii="Lato" w:eastAsia="Times New Roman" w:hAnsi="Lato" w:cs="Times New Roman"/>
          <w:color w:val="515151"/>
          <w:sz w:val="21"/>
          <w:szCs w:val="21"/>
        </w:rPr>
        <w:t>p</w:t>
      </w:r>
      <w:r w:rsidRPr="00616EBF">
        <w:rPr>
          <w:rFonts w:ascii="Lato" w:eastAsia="Times New Roman" w:hAnsi="Lato" w:cs="Times New Roman"/>
          <w:color w:val="515151"/>
          <w:sz w:val="21"/>
          <w:szCs w:val="21"/>
        </w:rPr>
        <w:t xml:space="preserve">erson and </w:t>
      </w:r>
      <w:r>
        <w:rPr>
          <w:rFonts w:ascii="Lato" w:eastAsia="Times New Roman" w:hAnsi="Lato" w:cs="Times New Roman"/>
          <w:color w:val="515151"/>
          <w:sz w:val="21"/>
          <w:szCs w:val="21"/>
        </w:rPr>
        <w:t>v</w:t>
      </w:r>
      <w:r w:rsidRPr="00616EBF">
        <w:rPr>
          <w:rFonts w:ascii="Lato" w:eastAsia="Times New Roman" w:hAnsi="Lato" w:cs="Times New Roman"/>
          <w:color w:val="515151"/>
          <w:sz w:val="21"/>
          <w:szCs w:val="21"/>
        </w:rPr>
        <w:t>irtual</w:t>
      </w:r>
      <w:r w:rsidR="006F76CC">
        <w:rPr>
          <w:rFonts w:ascii="Lato" w:eastAsia="Times New Roman" w:hAnsi="Lato" w:cs="Times New Roman"/>
          <w:color w:val="515151"/>
          <w:sz w:val="21"/>
          <w:szCs w:val="21"/>
        </w:rPr>
        <w:t xml:space="preserve"> care</w:t>
      </w:r>
      <w:r w:rsidRPr="00616EBF">
        <w:rPr>
          <w:rFonts w:ascii="Lato" w:eastAsia="Times New Roman" w:hAnsi="Lato" w:cs="Times New Roman"/>
          <w:color w:val="515151"/>
          <w:sz w:val="21"/>
          <w:szCs w:val="21"/>
        </w:rPr>
        <w:t xml:space="preserve"> </w:t>
      </w:r>
    </w:p>
    <w:p w14:paraId="483173EF" w14:textId="77777777" w:rsidR="00616EBF" w:rsidRPr="00616EBF" w:rsidRDefault="00616EBF" w:rsidP="00616EBF">
      <w:pPr>
        <w:numPr>
          <w:ilvl w:val="0"/>
          <w:numId w:val="1"/>
        </w:numPr>
        <w:shd w:val="clear" w:color="auto" w:fill="FFFFFF"/>
        <w:spacing w:before="100" w:beforeAutospacing="1" w:after="100" w:afterAutospacing="1" w:line="240" w:lineRule="auto"/>
        <w:rPr>
          <w:rFonts w:ascii="Lato" w:eastAsia="Times New Roman" w:hAnsi="Lato" w:cs="Times New Roman"/>
          <w:color w:val="515151"/>
          <w:sz w:val="21"/>
          <w:szCs w:val="21"/>
        </w:rPr>
      </w:pPr>
      <w:r w:rsidRPr="00616EBF">
        <w:rPr>
          <w:rFonts w:ascii="Lato" w:eastAsia="Times New Roman" w:hAnsi="Lato" w:cs="Times New Roman"/>
          <w:color w:val="515151"/>
          <w:sz w:val="21"/>
          <w:szCs w:val="21"/>
        </w:rPr>
        <w:t>Telemedicine option for patient follow-up</w:t>
      </w:r>
    </w:p>
    <w:p w14:paraId="2C397988" w14:textId="77777777" w:rsidR="00616EBF" w:rsidRPr="00616EBF" w:rsidRDefault="00616EBF" w:rsidP="00616EBF">
      <w:pPr>
        <w:numPr>
          <w:ilvl w:val="0"/>
          <w:numId w:val="1"/>
        </w:numPr>
        <w:shd w:val="clear" w:color="auto" w:fill="FFFFFF"/>
        <w:spacing w:before="100" w:beforeAutospacing="1" w:after="100" w:afterAutospacing="1" w:line="240" w:lineRule="auto"/>
        <w:rPr>
          <w:rFonts w:ascii="Lato" w:eastAsia="Times New Roman" w:hAnsi="Lato" w:cs="Times New Roman"/>
          <w:color w:val="515151"/>
          <w:sz w:val="21"/>
          <w:szCs w:val="21"/>
        </w:rPr>
      </w:pPr>
      <w:r w:rsidRPr="00616EBF">
        <w:rPr>
          <w:rFonts w:ascii="Lato" w:eastAsia="Times New Roman" w:hAnsi="Lato" w:cs="Times New Roman"/>
          <w:color w:val="515151"/>
          <w:sz w:val="21"/>
          <w:szCs w:val="21"/>
        </w:rPr>
        <w:t>Supportive NP, PA-C and Nurse Clinician Team</w:t>
      </w:r>
    </w:p>
    <w:p w14:paraId="33F82ADA" w14:textId="514290B2" w:rsidR="00616EBF" w:rsidRPr="00616EBF" w:rsidRDefault="00616EBF" w:rsidP="00616EBF">
      <w:pPr>
        <w:shd w:val="clear" w:color="auto" w:fill="FFFFFF"/>
        <w:spacing w:after="150" w:line="240" w:lineRule="auto"/>
        <w:rPr>
          <w:rFonts w:ascii="Lato" w:eastAsia="Times New Roman" w:hAnsi="Lato" w:cs="Times New Roman"/>
          <w:color w:val="515151"/>
          <w:sz w:val="21"/>
          <w:szCs w:val="21"/>
        </w:rPr>
      </w:pPr>
      <w:r w:rsidRPr="00616EBF">
        <w:rPr>
          <w:rFonts w:ascii="Lato" w:eastAsia="Times New Roman" w:hAnsi="Lato" w:cs="Times New Roman"/>
          <w:color w:val="515151"/>
          <w:sz w:val="21"/>
          <w:szCs w:val="21"/>
        </w:rPr>
        <w:t xml:space="preserve">HealthPartners provides an inclusive environment that encourages new ways of thinking, celebrates </w:t>
      </w:r>
      <w:proofErr w:type="gramStart"/>
      <w:r w:rsidRPr="00616EBF">
        <w:rPr>
          <w:rFonts w:ascii="Lato" w:eastAsia="Times New Roman" w:hAnsi="Lato" w:cs="Times New Roman"/>
          <w:color w:val="515151"/>
          <w:sz w:val="21"/>
          <w:szCs w:val="21"/>
        </w:rPr>
        <w:t>differences</w:t>
      </w:r>
      <w:proofErr w:type="gramEnd"/>
      <w:r w:rsidRPr="00616EBF">
        <w:rPr>
          <w:rFonts w:ascii="Lato" w:eastAsia="Times New Roman" w:hAnsi="Lato" w:cs="Times New Roman"/>
          <w:color w:val="515151"/>
          <w:sz w:val="21"/>
          <w:szCs w:val="21"/>
        </w:rPr>
        <w:t xml:space="preserve"> and recognizes hard work. Healthcare isn’t just about who treats you, who pays for it or the innovation that makes it all work. It’s about being a partner for all of it. A partner for good.</w:t>
      </w:r>
    </w:p>
    <w:p w14:paraId="5290BBDF" w14:textId="77777777" w:rsidR="00616EBF" w:rsidRPr="00616EBF" w:rsidRDefault="00616EBF" w:rsidP="00616EBF">
      <w:pPr>
        <w:numPr>
          <w:ilvl w:val="0"/>
          <w:numId w:val="2"/>
        </w:numPr>
        <w:shd w:val="clear" w:color="auto" w:fill="FFFFFF"/>
        <w:spacing w:before="100" w:beforeAutospacing="1" w:after="100" w:afterAutospacing="1" w:line="240" w:lineRule="auto"/>
        <w:rPr>
          <w:rFonts w:ascii="Lato" w:eastAsia="Times New Roman" w:hAnsi="Lato" w:cs="Times New Roman"/>
          <w:color w:val="515151"/>
          <w:sz w:val="21"/>
          <w:szCs w:val="21"/>
        </w:rPr>
      </w:pPr>
      <w:r w:rsidRPr="00616EBF">
        <w:rPr>
          <w:rFonts w:ascii="Lato" w:eastAsia="Times New Roman" w:hAnsi="Lato" w:cs="Times New Roman"/>
          <w:color w:val="515151"/>
          <w:sz w:val="21"/>
          <w:szCs w:val="21"/>
        </w:rPr>
        <w:t>IBM Watson Health 15 Top Health System</w:t>
      </w:r>
    </w:p>
    <w:p w14:paraId="15842937" w14:textId="77777777" w:rsidR="00616EBF" w:rsidRPr="00616EBF" w:rsidRDefault="00616EBF" w:rsidP="00616EBF">
      <w:pPr>
        <w:numPr>
          <w:ilvl w:val="0"/>
          <w:numId w:val="2"/>
        </w:numPr>
        <w:shd w:val="clear" w:color="auto" w:fill="FFFFFF"/>
        <w:spacing w:before="100" w:beforeAutospacing="1" w:after="100" w:afterAutospacing="1" w:line="240" w:lineRule="auto"/>
        <w:rPr>
          <w:rFonts w:ascii="Lato" w:eastAsia="Times New Roman" w:hAnsi="Lato" w:cs="Times New Roman"/>
          <w:color w:val="515151"/>
          <w:sz w:val="21"/>
          <w:szCs w:val="21"/>
        </w:rPr>
      </w:pPr>
      <w:r w:rsidRPr="00616EBF">
        <w:rPr>
          <w:rFonts w:ascii="Lato" w:eastAsia="Times New Roman" w:hAnsi="Lato" w:cs="Times New Roman"/>
          <w:color w:val="515151"/>
          <w:sz w:val="21"/>
          <w:szCs w:val="21"/>
        </w:rPr>
        <w:t>Commitment to sustainability</w:t>
      </w:r>
    </w:p>
    <w:p w14:paraId="0A2DD63C" w14:textId="77777777" w:rsidR="00616EBF" w:rsidRPr="00616EBF" w:rsidRDefault="00616EBF" w:rsidP="00616EBF">
      <w:pPr>
        <w:numPr>
          <w:ilvl w:val="0"/>
          <w:numId w:val="2"/>
        </w:numPr>
        <w:shd w:val="clear" w:color="auto" w:fill="FFFFFF"/>
        <w:spacing w:before="100" w:beforeAutospacing="1" w:after="100" w:afterAutospacing="1" w:line="240" w:lineRule="auto"/>
        <w:rPr>
          <w:rFonts w:ascii="Lato" w:eastAsia="Times New Roman" w:hAnsi="Lato" w:cs="Times New Roman"/>
          <w:color w:val="515151"/>
          <w:sz w:val="21"/>
          <w:szCs w:val="21"/>
        </w:rPr>
      </w:pPr>
      <w:r w:rsidRPr="00616EBF">
        <w:rPr>
          <w:rFonts w:ascii="Lato" w:eastAsia="Times New Roman" w:hAnsi="Lato" w:cs="Times New Roman"/>
          <w:color w:val="515151"/>
          <w:sz w:val="21"/>
          <w:szCs w:val="21"/>
        </w:rPr>
        <w:t>Top rated health plan</w:t>
      </w:r>
    </w:p>
    <w:p w14:paraId="1B807891" w14:textId="77777777" w:rsidR="00616EBF" w:rsidRPr="00616EBF" w:rsidRDefault="00616EBF" w:rsidP="00616EBF">
      <w:pPr>
        <w:numPr>
          <w:ilvl w:val="0"/>
          <w:numId w:val="2"/>
        </w:numPr>
        <w:shd w:val="clear" w:color="auto" w:fill="FFFFFF"/>
        <w:spacing w:before="100" w:beforeAutospacing="1" w:after="100" w:afterAutospacing="1" w:line="240" w:lineRule="auto"/>
        <w:rPr>
          <w:rFonts w:ascii="Lato" w:eastAsia="Times New Roman" w:hAnsi="Lato" w:cs="Times New Roman"/>
          <w:color w:val="515151"/>
          <w:sz w:val="21"/>
          <w:szCs w:val="21"/>
        </w:rPr>
      </w:pPr>
      <w:r w:rsidRPr="00616EBF">
        <w:rPr>
          <w:rFonts w:ascii="Lato" w:eastAsia="Times New Roman" w:hAnsi="Lato" w:cs="Times New Roman"/>
          <w:color w:val="515151"/>
          <w:sz w:val="21"/>
          <w:szCs w:val="21"/>
        </w:rPr>
        <w:t>Everyone welcome, included and valued</w:t>
      </w:r>
    </w:p>
    <w:p w14:paraId="2A9E1211" w14:textId="77777777" w:rsidR="00616EBF" w:rsidRPr="00616EBF" w:rsidRDefault="00616EBF" w:rsidP="00616EBF">
      <w:pPr>
        <w:shd w:val="clear" w:color="auto" w:fill="FFFFFF"/>
        <w:spacing w:after="150" w:line="240" w:lineRule="auto"/>
        <w:rPr>
          <w:rFonts w:ascii="Lato" w:eastAsia="Times New Roman" w:hAnsi="Lato" w:cs="Times New Roman"/>
          <w:color w:val="515151"/>
          <w:sz w:val="21"/>
          <w:szCs w:val="21"/>
        </w:rPr>
      </w:pPr>
      <w:r w:rsidRPr="00616EBF">
        <w:rPr>
          <w:rFonts w:ascii="Lato" w:eastAsia="Times New Roman" w:hAnsi="Lato" w:cs="Times New Roman"/>
          <w:color w:val="515151"/>
          <w:sz w:val="21"/>
          <w:szCs w:val="21"/>
        </w:rPr>
        <w:t>On the Minnesota-Wisconsin boarder is a handful of hospitals and clinics known as The Valley – which includes Amery, Hudson, New Richmond, WI and Stillwater, MN. As employees of HealthPartners, physicians in The Valley reap the benefits of a small community and the security of one of the largest medical groups in the Upper Midwest. HealthPartners offers a competitive salary, an excellent benefits package and paid malpractice.</w:t>
      </w:r>
    </w:p>
    <w:p w14:paraId="0D27E348" w14:textId="77777777" w:rsidR="00616EBF" w:rsidRPr="00616EBF" w:rsidRDefault="00616EBF" w:rsidP="00616EBF">
      <w:pPr>
        <w:shd w:val="clear" w:color="auto" w:fill="FFFFFF"/>
        <w:spacing w:line="240" w:lineRule="auto"/>
        <w:rPr>
          <w:rFonts w:ascii="Lato" w:eastAsia="Times New Roman" w:hAnsi="Lato" w:cs="Times New Roman"/>
          <w:color w:val="515151"/>
          <w:sz w:val="21"/>
          <w:szCs w:val="21"/>
        </w:rPr>
      </w:pPr>
      <w:r w:rsidRPr="00616EBF">
        <w:rPr>
          <w:rFonts w:ascii="Lato" w:eastAsia="Times New Roman" w:hAnsi="Lato" w:cs="Times New Roman"/>
          <w:color w:val="515151"/>
          <w:sz w:val="21"/>
          <w:szCs w:val="21"/>
        </w:rPr>
        <w:t xml:space="preserve">We are an Equal Opportunity Employer and do not discriminate against any employee or applicant for employment because of race, color, sex, age, national origin, religion, sexual orientation, gender identity, status as a veteran, and basis of disability or any other federal, </w:t>
      </w:r>
      <w:proofErr w:type="gramStart"/>
      <w:r w:rsidRPr="00616EBF">
        <w:rPr>
          <w:rFonts w:ascii="Lato" w:eastAsia="Times New Roman" w:hAnsi="Lato" w:cs="Times New Roman"/>
          <w:color w:val="515151"/>
          <w:sz w:val="21"/>
          <w:szCs w:val="21"/>
        </w:rPr>
        <w:t>state</w:t>
      </w:r>
      <w:proofErr w:type="gramEnd"/>
      <w:r w:rsidRPr="00616EBF">
        <w:rPr>
          <w:rFonts w:ascii="Lato" w:eastAsia="Times New Roman" w:hAnsi="Lato" w:cs="Times New Roman"/>
          <w:color w:val="515151"/>
          <w:sz w:val="21"/>
          <w:szCs w:val="21"/>
        </w:rPr>
        <w:t xml:space="preserve"> or local protected class.</w:t>
      </w:r>
    </w:p>
    <w:p w14:paraId="4E46F11C" w14:textId="3B06811A" w:rsidR="00616EBF" w:rsidRPr="00616EBF" w:rsidRDefault="00616EBF" w:rsidP="00616EBF">
      <w:pPr>
        <w:shd w:val="clear" w:color="auto" w:fill="FFFFFF"/>
        <w:spacing w:line="240" w:lineRule="auto"/>
        <w:rPr>
          <w:rFonts w:ascii="Lato" w:eastAsia="Times New Roman" w:hAnsi="Lato" w:cs="Times New Roman"/>
          <w:color w:val="515151"/>
          <w:sz w:val="21"/>
          <w:szCs w:val="21"/>
        </w:rPr>
      </w:pPr>
      <w:r w:rsidRPr="00616EBF">
        <w:rPr>
          <w:rFonts w:ascii="Lato" w:eastAsia="Times New Roman" w:hAnsi="Lato" w:cs="Times New Roman"/>
          <w:b/>
          <w:bCs/>
          <w:color w:val="515151"/>
          <w:sz w:val="24"/>
          <w:szCs w:val="24"/>
        </w:rPr>
        <w:t>Contact Information:</w:t>
      </w:r>
      <w:r w:rsidRPr="00616EBF">
        <w:rPr>
          <w:rFonts w:ascii="Lato" w:eastAsia="Times New Roman" w:hAnsi="Lato" w:cs="Times New Roman"/>
          <w:b/>
          <w:bCs/>
          <w:color w:val="515151"/>
          <w:sz w:val="24"/>
          <w:szCs w:val="24"/>
        </w:rPr>
        <w:br/>
      </w:r>
      <w:r>
        <w:rPr>
          <w:rFonts w:ascii="Lato" w:eastAsia="Times New Roman" w:hAnsi="Lato" w:cs="Times New Roman"/>
          <w:color w:val="515151"/>
          <w:sz w:val="21"/>
          <w:szCs w:val="21"/>
        </w:rPr>
        <w:t>F</w:t>
      </w:r>
      <w:r w:rsidRPr="00616EBF">
        <w:rPr>
          <w:rFonts w:ascii="Lato" w:eastAsia="Times New Roman" w:hAnsi="Lato" w:cs="Times New Roman"/>
          <w:color w:val="515151"/>
          <w:sz w:val="21"/>
          <w:szCs w:val="21"/>
        </w:rPr>
        <w:t xml:space="preserve">or additional information please contact Judy Brown, </w:t>
      </w:r>
      <w:r>
        <w:rPr>
          <w:rFonts w:ascii="Lato" w:eastAsia="Times New Roman" w:hAnsi="Lato" w:cs="Times New Roman"/>
          <w:color w:val="515151"/>
          <w:sz w:val="21"/>
          <w:szCs w:val="21"/>
        </w:rPr>
        <w:t xml:space="preserve">Sr. Physician and APC Recruiter at </w:t>
      </w:r>
      <w:hyperlink r:id="rId5" w:history="1">
        <w:r w:rsidRPr="00616EBF">
          <w:rPr>
            <w:rStyle w:val="Hyperlink"/>
            <w:rFonts w:ascii="Lato" w:eastAsia="Times New Roman" w:hAnsi="Lato" w:cs="Times New Roman"/>
            <w:sz w:val="21"/>
            <w:szCs w:val="21"/>
          </w:rPr>
          <w:t>judith.k.brown@healthpartners.com</w:t>
        </w:r>
      </w:hyperlink>
      <w:r w:rsidR="006F76CC">
        <w:rPr>
          <w:rFonts w:ascii="Lato" w:eastAsia="Times New Roman" w:hAnsi="Lato" w:cs="Times New Roman"/>
          <w:color w:val="515151"/>
          <w:sz w:val="21"/>
          <w:szCs w:val="21"/>
        </w:rPr>
        <w:t>.</w:t>
      </w:r>
    </w:p>
    <w:p w14:paraId="17C8F9C0" w14:textId="77777777" w:rsidR="0069703F" w:rsidRDefault="0069703F"/>
    <w:sectPr w:rsidR="00697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375ED"/>
    <w:multiLevelType w:val="multilevel"/>
    <w:tmpl w:val="999E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E01AE"/>
    <w:multiLevelType w:val="multilevel"/>
    <w:tmpl w:val="5848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785713">
    <w:abstractNumId w:val="1"/>
  </w:num>
  <w:num w:numId="2" w16cid:durableId="191929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BF"/>
    <w:rsid w:val="00616EBF"/>
    <w:rsid w:val="0069703F"/>
    <w:rsid w:val="006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201C"/>
  <w15:chartTrackingRefBased/>
  <w15:docId w15:val="{DFAAF9E0-F09F-4C2D-A3AE-5EB18E24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EBF"/>
    <w:rPr>
      <w:color w:val="0563C1" w:themeColor="hyperlink"/>
      <w:u w:val="single"/>
    </w:rPr>
  </w:style>
  <w:style w:type="character" w:styleId="UnresolvedMention">
    <w:name w:val="Unresolved Mention"/>
    <w:basedOn w:val="DefaultParagraphFont"/>
    <w:uiPriority w:val="99"/>
    <w:semiHidden/>
    <w:unhideWhenUsed/>
    <w:rsid w:val="00616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0025">
      <w:bodyDiv w:val="1"/>
      <w:marLeft w:val="0"/>
      <w:marRight w:val="0"/>
      <w:marTop w:val="0"/>
      <w:marBottom w:val="0"/>
      <w:divBdr>
        <w:top w:val="none" w:sz="0" w:space="0" w:color="auto"/>
        <w:left w:val="none" w:sz="0" w:space="0" w:color="auto"/>
        <w:bottom w:val="none" w:sz="0" w:space="0" w:color="auto"/>
        <w:right w:val="none" w:sz="0" w:space="0" w:color="auto"/>
      </w:divBdr>
      <w:divsChild>
        <w:div w:id="1802306140">
          <w:marLeft w:val="0"/>
          <w:marRight w:val="0"/>
          <w:marTop w:val="0"/>
          <w:marBottom w:val="0"/>
          <w:divBdr>
            <w:top w:val="none" w:sz="0" w:space="0" w:color="auto"/>
            <w:left w:val="none" w:sz="0" w:space="0" w:color="auto"/>
            <w:bottom w:val="none" w:sz="0" w:space="0" w:color="auto"/>
            <w:right w:val="none" w:sz="0" w:space="0" w:color="auto"/>
          </w:divBdr>
          <w:divsChild>
            <w:div w:id="520969214">
              <w:marLeft w:val="0"/>
              <w:marRight w:val="0"/>
              <w:marTop w:val="0"/>
              <w:marBottom w:val="450"/>
              <w:divBdr>
                <w:top w:val="none" w:sz="0" w:space="0" w:color="auto"/>
                <w:left w:val="none" w:sz="0" w:space="0" w:color="auto"/>
                <w:bottom w:val="none" w:sz="0" w:space="0" w:color="auto"/>
                <w:right w:val="none" w:sz="0" w:space="0" w:color="auto"/>
              </w:divBdr>
            </w:div>
            <w:div w:id="812793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dith.k.brown@health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Judith K</dc:creator>
  <cp:keywords/>
  <dc:description/>
  <cp:lastModifiedBy>Brown, Judith K</cp:lastModifiedBy>
  <cp:revision>1</cp:revision>
  <dcterms:created xsi:type="dcterms:W3CDTF">2023-01-19T16:15:00Z</dcterms:created>
  <dcterms:modified xsi:type="dcterms:W3CDTF">2023-01-19T16:31:00Z</dcterms:modified>
</cp:coreProperties>
</file>